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B" w:rsidRPr="009130F0" w:rsidRDefault="007570CB" w:rsidP="007570CB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9130F0">
        <w:rPr>
          <w:rFonts w:ascii="Times New Roman" w:hAnsi="Times New Roman"/>
          <w:sz w:val="24"/>
          <w:szCs w:val="24"/>
          <w:lang w:val="ru-RU"/>
        </w:rPr>
        <w:t>РЕПУБЛИКА СРБИЈА</w:t>
      </w:r>
    </w:p>
    <w:p w:rsidR="007570CB" w:rsidRPr="009130F0" w:rsidRDefault="007570CB" w:rsidP="007570CB">
      <w:pPr>
        <w:pStyle w:val="NoSpacing"/>
        <w:tabs>
          <w:tab w:val="left" w:pos="1980"/>
        </w:tabs>
        <w:rPr>
          <w:rFonts w:ascii="Times New Roman" w:hAnsi="Times New Roman"/>
          <w:sz w:val="24"/>
          <w:szCs w:val="24"/>
        </w:rPr>
      </w:pPr>
      <w:r w:rsidRPr="009130F0">
        <w:rPr>
          <w:rFonts w:ascii="Times New Roman" w:hAnsi="Times New Roman"/>
          <w:sz w:val="24"/>
          <w:szCs w:val="24"/>
          <w:lang w:val="ru-RU"/>
        </w:rPr>
        <w:t>НАРОДНА СКУПШТИНА</w:t>
      </w:r>
    </w:p>
    <w:p w:rsidR="007570CB" w:rsidRPr="009130F0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9130F0">
        <w:rPr>
          <w:rFonts w:ascii="Times New Roman" w:hAnsi="Times New Roman"/>
          <w:sz w:val="24"/>
          <w:szCs w:val="24"/>
          <w:lang w:val="ru-RU"/>
        </w:rPr>
        <w:t xml:space="preserve">Одбор за финансије, републички буџет </w:t>
      </w:r>
    </w:p>
    <w:p w:rsidR="007570CB" w:rsidRPr="009130F0" w:rsidRDefault="007570CB" w:rsidP="007570CB">
      <w:pPr>
        <w:pStyle w:val="NoSpacing"/>
        <w:rPr>
          <w:rFonts w:ascii="Times New Roman" w:hAnsi="Times New Roman"/>
          <w:sz w:val="24"/>
          <w:szCs w:val="24"/>
          <w:lang w:val="ru-RU"/>
        </w:rPr>
      </w:pPr>
      <w:r w:rsidRPr="009130F0">
        <w:rPr>
          <w:rFonts w:ascii="Times New Roman" w:hAnsi="Times New Roman"/>
          <w:sz w:val="24"/>
          <w:szCs w:val="24"/>
          <w:lang w:val="ru-RU"/>
        </w:rPr>
        <w:t>и контролу трошења јавних средстава</w:t>
      </w:r>
    </w:p>
    <w:p w:rsidR="007570CB" w:rsidRPr="009130F0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9130F0">
        <w:rPr>
          <w:rFonts w:ascii="Times New Roman" w:hAnsi="Times New Roman"/>
          <w:sz w:val="24"/>
          <w:szCs w:val="24"/>
          <w:lang w:val="ru-RU"/>
        </w:rPr>
        <w:t>1</w:t>
      </w:r>
      <w:r w:rsidRPr="009130F0">
        <w:rPr>
          <w:rFonts w:ascii="Times New Roman" w:hAnsi="Times New Roman"/>
          <w:sz w:val="24"/>
          <w:szCs w:val="24"/>
        </w:rPr>
        <w:t>1</w:t>
      </w:r>
      <w:r w:rsidRPr="009130F0">
        <w:rPr>
          <w:rFonts w:ascii="Times New Roman" w:hAnsi="Times New Roman"/>
          <w:sz w:val="24"/>
          <w:szCs w:val="24"/>
          <w:lang w:val="ru-RU"/>
        </w:rPr>
        <w:t xml:space="preserve"> Број</w:t>
      </w:r>
      <w:r w:rsidRPr="009130F0">
        <w:rPr>
          <w:rFonts w:ascii="Times New Roman" w:hAnsi="Times New Roman"/>
          <w:sz w:val="24"/>
          <w:szCs w:val="24"/>
          <w:lang w:val="sr-Cyrl-RS"/>
        </w:rPr>
        <w:t>:</w:t>
      </w:r>
      <w:r w:rsidRPr="009130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E9494C" w:rsidRPr="009130F0">
        <w:rPr>
          <w:rFonts w:ascii="Times New Roman" w:hAnsi="Times New Roman"/>
          <w:sz w:val="24"/>
          <w:szCs w:val="24"/>
        </w:rPr>
        <w:t>06-2/</w:t>
      </w:r>
      <w:r w:rsidR="009130F0" w:rsidRPr="009130F0">
        <w:rPr>
          <w:rFonts w:ascii="Times New Roman" w:hAnsi="Times New Roman"/>
          <w:sz w:val="24"/>
          <w:szCs w:val="24"/>
          <w:lang w:val="sr-Cyrl-RS"/>
        </w:rPr>
        <w:t>128</w:t>
      </w:r>
      <w:r w:rsidR="00E9494C" w:rsidRPr="009130F0">
        <w:rPr>
          <w:rFonts w:ascii="Times New Roman" w:hAnsi="Times New Roman"/>
          <w:sz w:val="24"/>
          <w:szCs w:val="24"/>
        </w:rPr>
        <w:t>-26</w:t>
      </w:r>
    </w:p>
    <w:p w:rsidR="007570CB" w:rsidRPr="009130F0" w:rsidRDefault="00711467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9130F0">
        <w:rPr>
          <w:rFonts w:ascii="Times New Roman" w:hAnsi="Times New Roman"/>
          <w:sz w:val="24"/>
          <w:szCs w:val="24"/>
          <w:lang w:val="sr-Cyrl-RS"/>
        </w:rPr>
        <w:t>2</w:t>
      </w:r>
      <w:r w:rsidR="00E9494C" w:rsidRPr="009130F0">
        <w:rPr>
          <w:rFonts w:ascii="Times New Roman" w:hAnsi="Times New Roman"/>
          <w:sz w:val="24"/>
          <w:szCs w:val="24"/>
          <w:lang w:val="sr-Cyrl-RS"/>
        </w:rPr>
        <w:t>5</w:t>
      </w:r>
      <w:r w:rsidR="00D102C5" w:rsidRPr="009130F0">
        <w:rPr>
          <w:rFonts w:ascii="Times New Roman" w:hAnsi="Times New Roman"/>
          <w:sz w:val="24"/>
          <w:szCs w:val="24"/>
        </w:rPr>
        <w:t xml:space="preserve">. </w:t>
      </w:r>
      <w:r w:rsidR="009130F0" w:rsidRPr="009130F0">
        <w:rPr>
          <w:rFonts w:ascii="Times New Roman" w:hAnsi="Times New Roman"/>
          <w:sz w:val="24"/>
          <w:szCs w:val="24"/>
          <w:lang w:val="sr-Cyrl-RS"/>
        </w:rPr>
        <w:t>јун</w:t>
      </w:r>
      <w:r w:rsidR="00D102C5" w:rsidRPr="009130F0">
        <w:rPr>
          <w:rFonts w:ascii="Times New Roman" w:hAnsi="Times New Roman"/>
          <w:sz w:val="24"/>
          <w:szCs w:val="24"/>
          <w:lang w:val="sr-Cyrl-RS"/>
        </w:rPr>
        <w:t xml:space="preserve"> 2026</w:t>
      </w:r>
      <w:r w:rsidR="007570CB" w:rsidRPr="009130F0">
        <w:rPr>
          <w:rFonts w:ascii="Times New Roman" w:hAnsi="Times New Roman"/>
          <w:sz w:val="24"/>
          <w:szCs w:val="24"/>
        </w:rPr>
        <w:t xml:space="preserve">. </w:t>
      </w:r>
      <w:r w:rsidR="005257E3" w:rsidRPr="009130F0">
        <w:rPr>
          <w:rFonts w:ascii="Times New Roman" w:hAnsi="Times New Roman"/>
          <w:sz w:val="24"/>
          <w:szCs w:val="24"/>
          <w:lang w:val="sr-Cyrl-RS"/>
        </w:rPr>
        <w:t>године</w:t>
      </w:r>
    </w:p>
    <w:p w:rsidR="007570CB" w:rsidRPr="009130F0" w:rsidRDefault="007570CB" w:rsidP="007570CB">
      <w:pPr>
        <w:pStyle w:val="NoSpacing"/>
        <w:rPr>
          <w:rFonts w:ascii="Times New Roman" w:hAnsi="Times New Roman"/>
          <w:sz w:val="24"/>
          <w:szCs w:val="24"/>
          <w:lang w:val="sr-Cyrl-RS"/>
        </w:rPr>
      </w:pPr>
      <w:r w:rsidRPr="009130F0">
        <w:rPr>
          <w:rFonts w:ascii="Times New Roman" w:hAnsi="Times New Roman"/>
          <w:sz w:val="24"/>
          <w:szCs w:val="24"/>
          <w:lang w:val="ru-RU"/>
        </w:rPr>
        <w:t>Б е о г р а д</w:t>
      </w:r>
    </w:p>
    <w:p w:rsidR="00A63B94" w:rsidRPr="009130F0" w:rsidRDefault="00A63B94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9130F0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2892" w:rsidRPr="009130F0" w:rsidRDefault="00BC2892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9130F0" w:rsidRDefault="007570CB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0F0">
        <w:rPr>
          <w:rFonts w:ascii="Times New Roman" w:eastAsia="Times New Roman" w:hAnsi="Times New Roman" w:cs="Times New Roman"/>
          <w:sz w:val="24"/>
          <w:szCs w:val="24"/>
        </w:rPr>
        <w:t>ЗАПИСНИК</w:t>
      </w:r>
    </w:p>
    <w:p w:rsidR="007570CB" w:rsidRPr="009130F0" w:rsidRDefault="00E9494C" w:rsidP="007570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9B7F6B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СЕДНИЦЕ ОДБОРА ЗА ФИНАНСИЈЕ, РЕПУБЛИЧКИ БУЏЕТ И КОНТРОЛУ ТРОШЕЊА ЈАВНИХ СРЕДСТАВА,</w:t>
      </w:r>
      <w:r w:rsidR="00E50448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ОДРЖАНЕ </w:t>
      </w:r>
      <w:r w:rsidR="00711467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5</w:t>
      </w:r>
      <w:r w:rsidR="00D102C5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. 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ЈУНА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D102C5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6</w:t>
      </w:r>
      <w:r w:rsidR="007570CB" w:rsidRPr="009130F0">
        <w:rPr>
          <w:rFonts w:ascii="Times New Roman" w:eastAsia="Times New Roman" w:hAnsi="Times New Roman" w:cs="Times New Roman"/>
          <w:sz w:val="24"/>
          <w:szCs w:val="24"/>
        </w:rPr>
        <w:t>. ГОДИНЕ</w:t>
      </w:r>
    </w:p>
    <w:p w:rsidR="00D102C5" w:rsidRPr="009130F0" w:rsidRDefault="00D102C5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6B1E" w:rsidRPr="009130F0" w:rsidRDefault="00AE6B1E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E2A" w:rsidRPr="009130F0" w:rsidRDefault="00F02E2A" w:rsidP="007570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570CB" w:rsidRPr="009130F0" w:rsidRDefault="007570CB" w:rsidP="00F02E2A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0F0">
        <w:rPr>
          <w:rFonts w:ascii="Times New Roman" w:eastAsia="Times New Roman" w:hAnsi="Times New Roman" w:cs="Times New Roman"/>
          <w:sz w:val="24"/>
          <w:szCs w:val="24"/>
        </w:rPr>
        <w:t xml:space="preserve">Седница је почела у 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1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2</w:t>
      </w:r>
      <w:r w:rsidR="00172B2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30</w:t>
      </w:r>
      <w:r w:rsidRPr="009130F0">
        <w:rPr>
          <w:rFonts w:ascii="Times New Roman" w:eastAsia="Times New Roman" w:hAnsi="Times New Roman" w:cs="Times New Roman"/>
          <w:sz w:val="24"/>
          <w:szCs w:val="24"/>
        </w:rPr>
        <w:t xml:space="preserve"> часова.  </w:t>
      </w:r>
    </w:p>
    <w:p w:rsidR="007570CB" w:rsidRPr="009130F0" w:rsidRDefault="007570CB" w:rsidP="007570CB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0F0">
        <w:rPr>
          <w:rFonts w:ascii="Times New Roman" w:eastAsia="Times New Roman" w:hAnsi="Times New Roman" w:cs="Times New Roman"/>
          <w:sz w:val="24"/>
          <w:szCs w:val="24"/>
        </w:rPr>
        <w:t xml:space="preserve">Седници је председавао 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Верољуб Арсић</w:t>
      </w:r>
      <w:r w:rsidRPr="009130F0">
        <w:rPr>
          <w:rFonts w:ascii="Times New Roman" w:eastAsia="Times New Roman" w:hAnsi="Times New Roman" w:cs="Times New Roman"/>
          <w:sz w:val="24"/>
          <w:szCs w:val="24"/>
        </w:rPr>
        <w:t>, председник Одбора.</w:t>
      </w:r>
    </w:p>
    <w:p w:rsidR="007570CB" w:rsidRPr="009130F0" w:rsidRDefault="007570CB" w:rsidP="00324479">
      <w:pPr>
        <w:spacing w:after="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130F0">
        <w:rPr>
          <w:rFonts w:ascii="Times New Roman" w:eastAsia="Times New Roman" w:hAnsi="Times New Roman" w:cs="Times New Roman"/>
          <w:sz w:val="24"/>
          <w:szCs w:val="24"/>
        </w:rPr>
        <w:t>Седници су присуствовали чланови Одбора:</w:t>
      </w:r>
      <w:r w:rsidR="009B7F6B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Ана Белоица Мартаћ, 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Невена Веиновић, Тијана Давидовац, Ненад Крстић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</w:rPr>
        <w:t>,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Светлана Милијић, 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Душан Никезић, </w:t>
      </w:r>
      <w:r w:rsidR="00E9494C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Никола Радосављевић, Ило Михајловски и Акош Ујхељи.</w:t>
      </w:r>
    </w:p>
    <w:p w:rsidR="005B3083" w:rsidRPr="009130F0" w:rsidRDefault="003A373B" w:rsidP="005B3083">
      <w:pPr>
        <w:spacing w:after="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Седници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п</w:t>
      </w:r>
      <w:r w:rsidR="0013758F" w:rsidRPr="009130F0">
        <w:rPr>
          <w:rFonts w:ascii="Times New Roman" w:hAnsi="Times New Roman" w:cs="Times New Roman"/>
          <w:sz w:val="24"/>
          <w:szCs w:val="24"/>
          <w:lang w:val="sr-Cyrl-RS"/>
        </w:rPr>
        <w:t>рисуствова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о</w:t>
      </w:r>
      <w:r w:rsidR="0013758F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Угљеша Марковић,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13758F" w:rsidRPr="009130F0">
        <w:rPr>
          <w:rFonts w:ascii="Times New Roman" w:hAnsi="Times New Roman" w:cs="Times New Roman"/>
          <w:sz w:val="24"/>
          <w:szCs w:val="24"/>
          <w:lang w:val="sr-Cyrl-RS"/>
        </w:rPr>
        <w:t>замени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к</w:t>
      </w:r>
      <w:r w:rsidR="0013758F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A76A4" w:rsidRPr="009130F0">
        <w:rPr>
          <w:rFonts w:ascii="Times New Roman" w:hAnsi="Times New Roman" w:cs="Times New Roman"/>
          <w:sz w:val="24"/>
          <w:szCs w:val="24"/>
          <w:lang w:val="sr-Cyrl-RS"/>
        </w:rPr>
        <w:t>Душана Бајатовића</w:t>
      </w:r>
      <w:r w:rsidR="00E9494C"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3A373B" w:rsidRPr="009130F0" w:rsidRDefault="007570CB" w:rsidP="00AC7348">
      <w:pPr>
        <w:spacing w:after="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30F0">
        <w:rPr>
          <w:rFonts w:ascii="Times New Roman" w:eastAsia="Times New Roman" w:hAnsi="Times New Roman" w:cs="Times New Roman"/>
          <w:sz w:val="24"/>
          <w:szCs w:val="24"/>
        </w:rPr>
        <w:t>Седници нису присуствовали чланови Одбора: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Мирослав Алексић, Војислав Вујић, Владимир Јелић, 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Ненад Митровић и 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Бранко Павловић, </w:t>
      </w:r>
      <w:r w:rsidR="00AD36FF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нити </w:t>
      </w:r>
      <w:r w:rsidR="00332BF3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њихови заменици</w:t>
      </w:r>
      <w:r w:rsidRPr="009130F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D0B2C" w:rsidRPr="009130F0" w:rsidRDefault="007570CB" w:rsidP="00BC2892">
      <w:pPr>
        <w:spacing w:after="36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130F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85472A" w:rsidRPr="009130F0">
        <w:rPr>
          <w:rFonts w:ascii="Times New Roman" w:eastAsia="Times New Roman" w:hAnsi="Times New Roman" w:cs="Times New Roman"/>
          <w:sz w:val="24"/>
          <w:szCs w:val="24"/>
        </w:rPr>
        <w:t>а предлог председника, Одбор је</w:t>
      </w:r>
      <w:r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већином гласова </w:t>
      </w:r>
      <w:r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3BCA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(1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="001E4338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гласова</w:t>
      </w:r>
      <w:r w:rsidRPr="009130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за</w:t>
      </w:r>
      <w:r w:rsidR="00942412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130F0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један против</w:t>
      </w:r>
      <w:r w:rsidR="000D0B2C" w:rsidRPr="009130F0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Cyrl-RS"/>
        </w:rPr>
        <w:t>)</w:t>
      </w:r>
      <w:r w:rsidR="00833BCA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 w:rsidR="000D0B2C" w:rsidRPr="009130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утврдио</w:t>
      </w:r>
      <w:r w:rsidR="000D0B2C"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следећи </w:t>
      </w:r>
    </w:p>
    <w:p w:rsidR="00A63B94" w:rsidRPr="009130F0" w:rsidRDefault="00A762D4" w:rsidP="00F02E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130F0">
        <w:rPr>
          <w:rFonts w:ascii="Times New Roman" w:hAnsi="Times New Roman" w:cs="Times New Roman"/>
          <w:sz w:val="24"/>
          <w:szCs w:val="24"/>
          <w:lang w:val="ru-RU"/>
        </w:rPr>
        <w:t>Д н е в н и     р е д</w:t>
      </w:r>
      <w:r w:rsidR="00884904" w:rsidRPr="009130F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BA76A4" w:rsidRPr="009130F0" w:rsidRDefault="00BA76A4" w:rsidP="00BA76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30F0" w:rsidRPr="009130F0" w:rsidRDefault="009130F0" w:rsidP="00B028CC">
      <w:pPr>
        <w:pStyle w:val="ListParagraph"/>
        <w:spacing w:after="6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sz w:val="24"/>
          <w:szCs w:val="24"/>
          <w:lang w:eastAsia="en-GB"/>
        </w:rPr>
        <w:t xml:space="preserve">1. Доношење одлуке о организовању </w:t>
      </w:r>
      <w:r w:rsidRPr="009130F0">
        <w:rPr>
          <w:sz w:val="24"/>
          <w:szCs w:val="24"/>
          <w:lang w:val="sr-Latn-RS" w:eastAsia="en-GB"/>
        </w:rPr>
        <w:t>J</w:t>
      </w:r>
      <w:r w:rsidRPr="009130F0">
        <w:rPr>
          <w:sz w:val="24"/>
          <w:szCs w:val="24"/>
          <w:lang w:eastAsia="en-GB"/>
        </w:rPr>
        <w:t>авног слушања на тему „</w:t>
      </w:r>
      <w:r w:rsidRPr="009130F0">
        <w:rPr>
          <w:sz w:val="24"/>
          <w:szCs w:val="24"/>
          <w:lang w:val="sr-Cyrl-RS"/>
        </w:rPr>
        <w:t xml:space="preserve"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</w:t>
      </w:r>
      <w:r w:rsidRPr="009130F0">
        <w:rPr>
          <w:sz w:val="24"/>
          <w:szCs w:val="24"/>
          <w:lang w:val="sr-Latn-RS"/>
        </w:rPr>
        <w:t xml:space="preserve">30. </w:t>
      </w:r>
      <w:r w:rsidRPr="009130F0">
        <w:rPr>
          <w:sz w:val="24"/>
          <w:szCs w:val="24"/>
          <w:lang w:val="sr-Cyrl-RS"/>
        </w:rPr>
        <w:t xml:space="preserve">јуна 2026. године у Крагујевцу; </w:t>
      </w:r>
    </w:p>
    <w:p w:rsidR="009130F0" w:rsidRPr="009130F0" w:rsidRDefault="009130F0" w:rsidP="009130F0">
      <w:pPr>
        <w:pStyle w:val="ListParagraph"/>
        <w:spacing w:after="6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color w:val="000000" w:themeColor="text1"/>
          <w:sz w:val="24"/>
          <w:szCs w:val="24"/>
          <w:lang w:val="sr-Cyrl-RS"/>
        </w:rPr>
        <w:t xml:space="preserve">2. </w:t>
      </w:r>
      <w:r w:rsidRPr="009130F0">
        <w:rPr>
          <w:sz w:val="24"/>
          <w:szCs w:val="24"/>
          <w:lang w:eastAsia="en-GB"/>
        </w:rPr>
        <w:t xml:space="preserve">Доношење одлуке о организовању </w:t>
      </w:r>
      <w:r w:rsidRPr="009130F0">
        <w:rPr>
          <w:sz w:val="24"/>
          <w:szCs w:val="24"/>
          <w:lang w:val="sr-Latn-RS" w:eastAsia="en-GB"/>
        </w:rPr>
        <w:t>J</w:t>
      </w:r>
      <w:r w:rsidRPr="009130F0">
        <w:rPr>
          <w:sz w:val="24"/>
          <w:szCs w:val="24"/>
          <w:lang w:eastAsia="en-GB"/>
        </w:rPr>
        <w:t>авног слушања на тему „</w:t>
      </w:r>
      <w:r w:rsidRPr="009130F0">
        <w:rPr>
          <w:sz w:val="24"/>
          <w:szCs w:val="24"/>
          <w:lang w:val="sr-Cyrl-RS"/>
        </w:rPr>
        <w:t xml:space="preserve"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</w:t>
      </w:r>
      <w:r w:rsidRPr="009130F0">
        <w:rPr>
          <w:sz w:val="24"/>
          <w:szCs w:val="24"/>
          <w:lang w:val="sr-Latn-RS"/>
        </w:rPr>
        <w:t xml:space="preserve">1. </w:t>
      </w:r>
      <w:r w:rsidRPr="009130F0">
        <w:rPr>
          <w:sz w:val="24"/>
          <w:szCs w:val="24"/>
          <w:lang w:val="sr-Cyrl-RS"/>
        </w:rPr>
        <w:t>јула 2026. године у Нишу;</w:t>
      </w:r>
    </w:p>
    <w:p w:rsidR="009130F0" w:rsidRPr="009130F0" w:rsidRDefault="009130F0" w:rsidP="009130F0">
      <w:pPr>
        <w:pStyle w:val="ListParagraph"/>
        <w:spacing w:after="6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color w:val="000000" w:themeColor="text1"/>
          <w:sz w:val="24"/>
          <w:szCs w:val="24"/>
          <w:lang w:val="sr-Cyrl-RS"/>
        </w:rPr>
        <w:t xml:space="preserve">3. </w:t>
      </w:r>
      <w:r w:rsidRPr="009130F0">
        <w:rPr>
          <w:sz w:val="24"/>
          <w:szCs w:val="24"/>
          <w:lang w:eastAsia="en-GB"/>
        </w:rPr>
        <w:t xml:space="preserve">Доношење одлуке о организовању </w:t>
      </w:r>
      <w:r w:rsidRPr="009130F0">
        <w:rPr>
          <w:sz w:val="24"/>
          <w:szCs w:val="24"/>
          <w:lang w:val="sr-Latn-RS" w:eastAsia="en-GB"/>
        </w:rPr>
        <w:t>J</w:t>
      </w:r>
      <w:r w:rsidRPr="009130F0">
        <w:rPr>
          <w:sz w:val="24"/>
          <w:szCs w:val="24"/>
          <w:lang w:eastAsia="en-GB"/>
        </w:rPr>
        <w:t>авног слушања на тему „</w:t>
      </w:r>
      <w:r w:rsidRPr="009130F0">
        <w:rPr>
          <w:sz w:val="24"/>
          <w:szCs w:val="24"/>
          <w:lang w:val="sr-Cyrl-RS"/>
        </w:rPr>
        <w:t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2. јула 2026. године у Новом Саду;</w:t>
      </w:r>
    </w:p>
    <w:p w:rsidR="009130F0" w:rsidRPr="009130F0" w:rsidRDefault="009130F0" w:rsidP="00B028CC">
      <w:pPr>
        <w:pStyle w:val="ListParagraph"/>
        <w:spacing w:after="240"/>
        <w:ind w:left="0" w:firstLine="720"/>
        <w:contextualSpacing w:val="0"/>
        <w:rPr>
          <w:color w:val="000000" w:themeColor="text1"/>
          <w:sz w:val="24"/>
          <w:szCs w:val="24"/>
        </w:rPr>
      </w:pPr>
      <w:r w:rsidRPr="009130F0">
        <w:rPr>
          <w:color w:val="000000" w:themeColor="text1"/>
          <w:sz w:val="24"/>
          <w:szCs w:val="24"/>
          <w:lang w:val="sr-Cyrl-RS"/>
        </w:rPr>
        <w:t xml:space="preserve">4. </w:t>
      </w:r>
      <w:r w:rsidRPr="009130F0">
        <w:rPr>
          <w:sz w:val="24"/>
          <w:szCs w:val="24"/>
          <w:lang w:eastAsia="en-GB"/>
        </w:rPr>
        <w:t xml:space="preserve">Доношење одлуке о организовању </w:t>
      </w:r>
      <w:r w:rsidRPr="009130F0">
        <w:rPr>
          <w:sz w:val="24"/>
          <w:szCs w:val="24"/>
          <w:lang w:val="sr-Latn-RS" w:eastAsia="en-GB"/>
        </w:rPr>
        <w:t>J</w:t>
      </w:r>
      <w:r w:rsidRPr="009130F0">
        <w:rPr>
          <w:sz w:val="24"/>
          <w:szCs w:val="24"/>
          <w:lang w:eastAsia="en-GB"/>
        </w:rPr>
        <w:t>авног слушања на тему „</w:t>
      </w:r>
      <w:r w:rsidRPr="009130F0">
        <w:rPr>
          <w:sz w:val="24"/>
          <w:szCs w:val="24"/>
          <w:lang w:val="sr-Cyrl-RS"/>
        </w:rPr>
        <w:t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3. јула 2026. године у Београду.</w:t>
      </w:r>
    </w:p>
    <w:p w:rsidR="00F02E2A" w:rsidRPr="009130F0" w:rsidRDefault="00F02E2A" w:rsidP="00F02E2A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*  *  *</w:t>
      </w:r>
    </w:p>
    <w:p w:rsidR="00E71235" w:rsidRPr="009130F0" w:rsidRDefault="00E85807" w:rsidP="00F02E2A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На предлог председника, 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Одбор је већином гласова  </w:t>
      </w:r>
      <w:r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(1</w:t>
      </w:r>
      <w:r w:rsid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0</w:t>
      </w:r>
      <w:r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 гласова </w:t>
      </w:r>
      <w:r w:rsidR="00E71235"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 xml:space="preserve">за, </w:t>
      </w:r>
      <w:r w:rsidRPr="009130F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sr-Cyrl-RS"/>
        </w:rPr>
        <w:t>један против,) прихватио предлог да се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обави заједнички претрес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 тач</w:t>
      </w:r>
      <w:r w:rsid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1. </w:t>
      </w:r>
      <w:r w:rsid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до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4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. дневног реда, 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 складу са чланом 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157. став 2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Пословника Н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ародне скупштине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 тим да ће се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 xml:space="preserve"> Одбор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изјашњавати о свакој тачки појединачно</w:t>
      </w:r>
      <w:r w:rsidRPr="009130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Cyrl-RS"/>
        </w:rPr>
        <w:t>.</w:t>
      </w:r>
    </w:p>
    <w:p w:rsidR="00D334BD" w:rsidRPr="009130F0" w:rsidRDefault="00E85807" w:rsidP="00F02E2A">
      <w:pPr>
        <w:spacing w:after="36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Пре преласка на рад по утврђеном дневном реду</w:t>
      </w:r>
      <w:r w:rsidR="00F02E2A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,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Одбор је 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већином гласова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(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</w:rPr>
        <w:t>1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0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гласова за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један против</w:t>
      </w:r>
      <w:r w:rsidR="00D334BD"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) усвојио записник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е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са </w:t>
      </w:r>
      <w:r w:rsid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50. и 51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>. седнице Одбора, без примедби.</w:t>
      </w:r>
    </w:p>
    <w:p w:rsidR="00D334BD" w:rsidRPr="009130F0" w:rsidRDefault="00D102C5" w:rsidP="00E71235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* </w:t>
      </w:r>
      <w:r w:rsidR="007C2DB7"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</w:t>
      </w:r>
      <w:r w:rsidR="007C2DB7"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</w:t>
      </w: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 xml:space="preserve"> *</w:t>
      </w:r>
    </w:p>
    <w:p w:rsidR="00D334BD" w:rsidRPr="009130F0" w:rsidRDefault="00D334BD" w:rsidP="00D334BD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9130F0">
        <w:rPr>
          <w:rFonts w:ascii="Times New Roman" w:hAnsi="Times New Roman"/>
          <w:sz w:val="24"/>
          <w:szCs w:val="24"/>
        </w:rPr>
        <w:t>ЗАЈЕДНИЧКИ ПРЕТРЕС</w:t>
      </w:r>
    </w:p>
    <w:p w:rsidR="00D334BD" w:rsidRPr="009130F0" w:rsidRDefault="00D334BD" w:rsidP="00F02E2A">
      <w:pPr>
        <w:pStyle w:val="NoSpacing"/>
        <w:spacing w:after="360"/>
        <w:jc w:val="center"/>
        <w:rPr>
          <w:rFonts w:ascii="Times New Roman" w:hAnsi="Times New Roman"/>
          <w:sz w:val="24"/>
          <w:szCs w:val="24"/>
          <w:lang w:val="sr-Cyrl-RS"/>
        </w:rPr>
      </w:pPr>
      <w:r w:rsidRPr="009130F0">
        <w:rPr>
          <w:rFonts w:ascii="Times New Roman" w:hAnsi="Times New Roman"/>
          <w:sz w:val="24"/>
          <w:szCs w:val="24"/>
        </w:rPr>
        <w:t>О ТАЧ</w:t>
      </w:r>
      <w:r w:rsidR="00F02E2A" w:rsidRPr="009130F0">
        <w:rPr>
          <w:rFonts w:ascii="Times New Roman" w:hAnsi="Times New Roman"/>
          <w:sz w:val="24"/>
          <w:szCs w:val="24"/>
          <w:lang w:val="sr-Cyrl-RS"/>
        </w:rPr>
        <w:t>.</w:t>
      </w:r>
      <w:r w:rsidRPr="009130F0">
        <w:rPr>
          <w:rFonts w:ascii="Times New Roman" w:hAnsi="Times New Roman"/>
          <w:sz w:val="24"/>
          <w:szCs w:val="24"/>
        </w:rPr>
        <w:t xml:space="preserve"> 1</w:t>
      </w:r>
      <w:r w:rsidRPr="009130F0">
        <w:rPr>
          <w:rFonts w:ascii="Times New Roman" w:hAnsi="Times New Roman"/>
          <w:sz w:val="24"/>
          <w:szCs w:val="24"/>
          <w:lang w:val="sr-Cyrl-RS"/>
        </w:rPr>
        <w:t xml:space="preserve">. </w:t>
      </w:r>
      <w:r w:rsidR="009130F0">
        <w:rPr>
          <w:rFonts w:ascii="Times New Roman" w:hAnsi="Times New Roman"/>
          <w:sz w:val="24"/>
          <w:szCs w:val="24"/>
          <w:lang w:val="sr-Cyrl-RS"/>
        </w:rPr>
        <w:t>ДО 4</w:t>
      </w:r>
      <w:r w:rsidRPr="009130F0">
        <w:rPr>
          <w:rFonts w:ascii="Times New Roman" w:hAnsi="Times New Roman"/>
          <w:sz w:val="24"/>
          <w:szCs w:val="24"/>
          <w:lang w:val="sr-Cyrl-RS"/>
        </w:rPr>
        <w:t>.</w:t>
      </w:r>
      <w:r w:rsidRPr="009130F0">
        <w:rPr>
          <w:rFonts w:ascii="Times New Roman" w:hAnsi="Times New Roman"/>
          <w:sz w:val="24"/>
          <w:szCs w:val="24"/>
        </w:rPr>
        <w:t xml:space="preserve"> ДНЕВНОГ РЕДА</w:t>
      </w:r>
    </w:p>
    <w:p w:rsidR="009130F0" w:rsidRPr="009130F0" w:rsidRDefault="00B028CC" w:rsidP="00B028CC">
      <w:pPr>
        <w:tabs>
          <w:tab w:val="left" w:pos="993"/>
        </w:tabs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Председник Одбора подсетио је присутне чланове Одбора на одредбе чл. 83. и 84.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Пословник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Народне скупштине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којима је уређен институт јавних слушања у Народној скупштини. У наставку, обавестио је присутне да је у среду, 24. јуна 2026. године у скупштинску процедуру ушао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Предлог закона о изменама и допунама Закона о финансирању политичких активности који је поднео народни посланик</w:t>
      </w:r>
      <w:r w:rsidR="009130F0" w:rsidRPr="009130F0">
        <w:rPr>
          <w:rFonts w:ascii="Times New Roman" w:hAnsi="Times New Roman" w:cs="Times New Roman"/>
          <w:color w:val="FF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Мирослав Петрашиновић и, с тим у вези, предложио да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Одбор за финансије, републички буџет и контролу трошења јавних средстава одржи 4 јавна слушања 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на тему </w:t>
      </w:r>
      <w:r w:rsidR="009130F0" w:rsidRPr="00B028CC">
        <w:rPr>
          <w:rFonts w:ascii="Times New Roman" w:hAnsi="Times New Roman" w:cs="Times New Roman"/>
          <w:sz w:val="24"/>
          <w:szCs w:val="24"/>
          <w:lang w:val="sr-Cyrl-CS" w:eastAsia="en-GB"/>
        </w:rPr>
        <w:t>„</w:t>
      </w:r>
      <w:r w:rsidR="009130F0" w:rsidRPr="00B028CC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о изменама и допунама Закона о изменама и допунама Закона о финансирању политичких активности“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која ће бити одржана према следећем распореду: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у Крагујевцу, у уторак, 30. јуна 2026. године, у Великој сали Скупштине Града, у згради Градске управе Града Крагујевца, Трг слободе 3, са почетком у 11,00 часова;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у Нишу, у среду, 1. јула 2026. године, у</w:t>
      </w:r>
      <w:r w:rsidR="009130F0" w:rsidRPr="009130F0">
        <w:rPr>
          <w:rFonts w:ascii="Times New Roman" w:hAnsi="Times New Roman" w:cs="Times New Roman"/>
          <w:sz w:val="24"/>
          <w:szCs w:val="24"/>
        </w:rPr>
        <w:t xml:space="preserve">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Великој сали Скупштине Града Ниша, Николе Пашића 24, са почетком у 12,00 часова;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у Новом Саду, у четвртак, 2. јула 2026. године, у Великој сали Скупштине Града Новог Сада, Жарка Зрењанина 2, </w:t>
      </w:r>
      <w:r w:rsidR="009130F0" w:rsidRPr="009130F0">
        <w:rPr>
          <w:rFonts w:ascii="Times New Roman" w:hAnsi="Times New Roman" w:cs="Times New Roman"/>
          <w:sz w:val="24"/>
          <w:szCs w:val="24"/>
        </w:rPr>
        <w:t xml:space="preserve">III 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>улаз, са почетком у 11,00 часова</w:t>
      </w:r>
      <w:r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9130F0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и у Београду, у петак, 3. јула 2026. године, у Малој сали Дома Народне скупштине, Трг Николе Пашића 13, са почетком у 11,00 часова. </w:t>
      </w:r>
    </w:p>
    <w:p w:rsidR="009130F0" w:rsidRPr="00B028CC" w:rsidRDefault="009130F0" w:rsidP="00B028CC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b/>
          <w:sz w:val="24"/>
          <w:szCs w:val="24"/>
          <w:lang w:val="sr-Cyrl-RS"/>
        </w:rPr>
        <w:tab/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На јавн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слушањ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биће позвани, у складу са чланом 84. став 5. Пословника Народне скупштине, чланови и заменици чланова Одбор</w:t>
      </w:r>
      <w:r w:rsidRPr="009130F0">
        <w:rPr>
          <w:rFonts w:ascii="Times New Roman" w:hAnsi="Times New Roman" w:cs="Times New Roman"/>
          <w:sz w:val="24"/>
          <w:szCs w:val="24"/>
        </w:rPr>
        <w:t xml:space="preserve">a 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за финансије, републички буџет и контролу трошења јавних средстава, сви народни посланици, </w:t>
      </w:r>
      <w:r w:rsidRPr="009130F0">
        <w:rPr>
          <w:rFonts w:ascii="Times New Roman" w:hAnsi="Times New Roman" w:cs="Times New Roman"/>
          <w:sz w:val="24"/>
          <w:szCs w:val="24"/>
        </w:rPr>
        <w:t xml:space="preserve">чланови Радне групe за унапређење изборног процеса, представници Министарства финансија, Агенције за спречавање корупције, Републичке изборне комисије, Комисије за ревизију, верификацију и контролу тачности и ажурирања бирачког списка,  Националног конвента о Европској унији, 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Центра за истраживање, транспарентност и одговорност (</w:t>
      </w:r>
      <w:r w:rsidRPr="009130F0">
        <w:rPr>
          <w:rFonts w:ascii="Times New Roman" w:hAnsi="Times New Roman" w:cs="Times New Roman"/>
          <w:sz w:val="24"/>
          <w:szCs w:val="24"/>
        </w:rPr>
        <w:t>ЦРТА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),</w:t>
      </w:r>
      <w:r w:rsidRPr="009130F0">
        <w:rPr>
          <w:rFonts w:ascii="Times New Roman" w:hAnsi="Times New Roman" w:cs="Times New Roman"/>
          <w:sz w:val="24"/>
          <w:szCs w:val="24"/>
        </w:rPr>
        <w:t xml:space="preserve"> Цент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ра</w:t>
      </w:r>
      <w:r w:rsidRPr="009130F0">
        <w:rPr>
          <w:rFonts w:ascii="Times New Roman" w:hAnsi="Times New Roman" w:cs="Times New Roman"/>
          <w:sz w:val="24"/>
          <w:szCs w:val="24"/>
        </w:rPr>
        <w:t xml:space="preserve"> за слободне изборе и демократију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9130F0">
        <w:rPr>
          <w:rFonts w:ascii="Times New Roman" w:hAnsi="Times New Roman" w:cs="Times New Roman"/>
          <w:sz w:val="24"/>
          <w:szCs w:val="24"/>
        </w:rPr>
        <w:t>(CESID)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9130F0">
        <w:rPr>
          <w:rFonts w:ascii="Times New Roman" w:hAnsi="Times New Roman" w:cs="Times New Roman"/>
          <w:sz w:val="24"/>
          <w:szCs w:val="24"/>
        </w:rPr>
        <w:t xml:space="preserve"> Транспарентност Србија, као и 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представници </w:t>
      </w:r>
      <w:r w:rsidRPr="009130F0">
        <w:rPr>
          <w:rFonts w:ascii="Times New Roman" w:hAnsi="Times New Roman" w:cs="Times New Roman"/>
          <w:sz w:val="24"/>
          <w:szCs w:val="24"/>
        </w:rPr>
        <w:t>Мисије ОЕБС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-а</w:t>
      </w:r>
      <w:r w:rsidRPr="009130F0">
        <w:rPr>
          <w:rFonts w:ascii="Times New Roman" w:hAnsi="Times New Roman" w:cs="Times New Roman"/>
          <w:sz w:val="24"/>
          <w:szCs w:val="24"/>
        </w:rPr>
        <w:t xml:space="preserve"> у 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Републици </w:t>
      </w:r>
      <w:r w:rsidRPr="009130F0">
        <w:rPr>
          <w:rFonts w:ascii="Times New Roman" w:hAnsi="Times New Roman" w:cs="Times New Roman"/>
          <w:sz w:val="24"/>
          <w:szCs w:val="24"/>
        </w:rPr>
        <w:t xml:space="preserve">Србији, Делегације Европске уније у Републици Србији, Амбасаде Сједињених Америчких Држава, Амбасаде Уједињеног Краљевства Велике Британије и Северне Ирске, Амбасаде Савезне Републике Немачке, Амбасаде Републике Италије, Амбасаде Француске Републике и Амбасаде Краљевине Норвешке, и сва заинтересована јавност. 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</w:t>
      </w:r>
    </w:p>
    <w:p w:rsidR="009130F0" w:rsidRPr="009130F0" w:rsidRDefault="009130F0" w:rsidP="00B028CC">
      <w:pPr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 xml:space="preserve">У дискусији </w:t>
      </w:r>
      <w:r w:rsidR="00B028CC">
        <w:rPr>
          <w:rFonts w:ascii="Times New Roman" w:hAnsi="Times New Roman" w:cs="Times New Roman"/>
          <w:sz w:val="24"/>
          <w:szCs w:val="24"/>
          <w:lang w:val="sr-Cyrl-RS"/>
        </w:rPr>
        <w:t>која је уследила</w:t>
      </w:r>
      <w:r w:rsidR="00317F6D" w:rsidRPr="009130F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учествовали су Душан Никезић и Верољуб Арсић</w:t>
      </w:r>
      <w:r w:rsidRPr="009130F0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чија су излагања тонски снимана.</w:t>
      </w:r>
    </w:p>
    <w:p w:rsidR="00317F6D" w:rsidRPr="009130F0" w:rsidRDefault="00317F6D" w:rsidP="00317F6D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9130F0">
        <w:rPr>
          <w:rFonts w:ascii="Times New Roman" w:hAnsi="Times New Roman" w:cs="Times New Roman"/>
          <w:sz w:val="24"/>
          <w:szCs w:val="24"/>
        </w:rPr>
        <w:tab/>
        <w:t>Одбор је затим прешао на одлучивање о тач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9130F0">
        <w:rPr>
          <w:rFonts w:ascii="Times New Roman" w:hAnsi="Times New Roman" w:cs="Times New Roman"/>
          <w:sz w:val="24"/>
          <w:szCs w:val="24"/>
        </w:rPr>
        <w:t xml:space="preserve"> 1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9130F0">
        <w:rPr>
          <w:rFonts w:ascii="Times New Roman" w:hAnsi="Times New Roman" w:cs="Times New Roman"/>
          <w:sz w:val="24"/>
          <w:szCs w:val="24"/>
          <w:lang w:val="sr-Cyrl-RS"/>
        </w:rPr>
        <w:t xml:space="preserve"> до 4</w:t>
      </w:r>
      <w:r w:rsidRPr="009130F0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Pr="009130F0">
        <w:rPr>
          <w:rFonts w:ascii="Times New Roman" w:hAnsi="Times New Roman" w:cs="Times New Roman"/>
          <w:sz w:val="24"/>
          <w:szCs w:val="24"/>
        </w:rPr>
        <w:t xml:space="preserve"> дневног реда.</w:t>
      </w:r>
    </w:p>
    <w:p w:rsidR="00E71235" w:rsidRPr="009130F0" w:rsidRDefault="00317F6D" w:rsidP="00317F6D">
      <w:pPr>
        <w:widowControl w:val="0"/>
        <w:tabs>
          <w:tab w:val="left" w:pos="1496"/>
        </w:tabs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B028CC" w:rsidRDefault="00E50448" w:rsidP="00F76BD2">
      <w:pPr>
        <w:tabs>
          <w:tab w:val="left" w:pos="1134"/>
        </w:tabs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Прва тачка дневног реда</w:t>
      </w:r>
      <w:r w:rsidR="00500479" w:rsidRPr="00B028CC">
        <w:rPr>
          <w:rFonts w:ascii="Times New Roman" w:hAnsi="Times New Roman" w:cs="Times New Roman"/>
          <w:sz w:val="24"/>
          <w:szCs w:val="24"/>
          <w:lang w:val="sr-Cyrl-RS"/>
        </w:rPr>
        <w:t>:</w:t>
      </w:r>
      <w:r w:rsidR="00500479" w:rsidRPr="00B028CC">
        <w:rPr>
          <w:rFonts w:ascii="Times New Roman" w:hAnsi="Times New Roman" w:cs="Times New Roman"/>
          <w:sz w:val="24"/>
          <w:szCs w:val="24"/>
          <w:lang w:val="sr-Cyrl-CS" w:eastAsia="en-GB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Доношење одлуке о организовању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>авног слушања на тему</w:t>
      </w:r>
      <w:r w:rsidR="00B028CC">
        <w:rPr>
          <w:rFonts w:ascii="Times New Roman" w:hAnsi="Times New Roman" w:cs="Times New Roman"/>
          <w:sz w:val="24"/>
          <w:szCs w:val="24"/>
          <w:lang w:val="sr-Cyrl-RS" w:eastAsia="en-GB"/>
        </w:rPr>
        <w:t>: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 „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30. 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>јуна 2026. године у Крагујевцу</w:t>
      </w:r>
    </w:p>
    <w:p w:rsidR="00417CC0" w:rsidRPr="00B028CC" w:rsidRDefault="00B028CC" w:rsidP="008A5467">
      <w:pPr>
        <w:tabs>
          <w:tab w:val="left" w:pos="1134"/>
        </w:tabs>
        <w:spacing w:after="240" w:line="240" w:lineRule="auto"/>
        <w:ind w:firstLine="720"/>
        <w:jc w:val="both"/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предлог председника, Одбор је већином гласова (10 гласова за, један против) донео Одлуку о организовању јавног слушања на тему</w:t>
      </w:r>
      <w:r w:rsidR="008A5467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8A5467"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Представљање Предлога закона о изменама и допунама Закона о финансирању политичких активности“, које ће се одржати </w:t>
      </w:r>
      <w:r w:rsidR="008A5467"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30. </w:t>
      </w:r>
      <w:r w:rsidR="008A5467" w:rsidRPr="00B028CC">
        <w:rPr>
          <w:rFonts w:ascii="Times New Roman" w:hAnsi="Times New Roman" w:cs="Times New Roman"/>
          <w:sz w:val="24"/>
          <w:szCs w:val="24"/>
          <w:lang w:val="sr-Cyrl-RS"/>
        </w:rPr>
        <w:t>јуна 2026. године у Крагујевцу</w:t>
      </w:r>
      <w:r w:rsidR="0029593E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DA149D" w:rsidRPr="00B028CC" w:rsidRDefault="00C31CFC" w:rsidP="009130F0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28CC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Друга тачка дневног реда</w:t>
      </w:r>
      <w:r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Доношење одлуке о организовању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>авног слушања на тему „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1. 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>јула 2026. године у Нишу</w:t>
      </w:r>
    </w:p>
    <w:p w:rsidR="009130F0" w:rsidRPr="00B028CC" w:rsidRDefault="008A5467" w:rsidP="009130F0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предлог председника, Одбор је већином гласова (10 гласова за, један против) донео Одлуку о организовању јавног слушања на тему: </w:t>
      </w:r>
      <w:r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 w:rsidRPr="00B028CC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о изменама и допунама Закона о финансирању политичких активности“, које ће се одржати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B028CC">
        <w:rPr>
          <w:rFonts w:ascii="Times New Roman" w:hAnsi="Times New Roman" w:cs="Times New Roman"/>
          <w:sz w:val="24"/>
          <w:szCs w:val="24"/>
          <w:lang w:val="sr-Latn-RS"/>
        </w:rPr>
        <w:t xml:space="preserve">1. </w:t>
      </w:r>
      <w:r w:rsidRPr="00B028CC">
        <w:rPr>
          <w:rFonts w:ascii="Times New Roman" w:hAnsi="Times New Roman" w:cs="Times New Roman"/>
          <w:sz w:val="24"/>
          <w:szCs w:val="24"/>
          <w:lang w:val="sr-Cyrl-RS"/>
        </w:rPr>
        <w:t>јула 2026. године у Нишу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106247" w:rsidRPr="00B028CC" w:rsidRDefault="00405CE6" w:rsidP="009130F0">
      <w:pPr>
        <w:spacing w:after="24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Трећа</w:t>
      </w:r>
      <w:r w:rsidR="00122A58"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 xml:space="preserve"> тачка дневног реда</w:t>
      </w:r>
      <w:r w:rsidR="00122A58" w:rsidRPr="00B028CC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="00122A58" w:rsidRPr="00B028C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Доношење одлуке о организовању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>авног слушања на тему „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2. јула 2026. године у Новом Саду</w:t>
      </w:r>
    </w:p>
    <w:p w:rsidR="009130F0" w:rsidRPr="00B028CC" w:rsidRDefault="008A5467" w:rsidP="009130F0">
      <w:pPr>
        <w:spacing w:after="24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предлог председника, Одбор је већином гласова (10 гласова за, један против) донео Одлуку о организовању јавног слушања на тему: </w:t>
      </w:r>
      <w:r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 w:rsidRPr="00B028CC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о изменама и допунама Закона о финансирању политичких активности“, које ће се одржати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2</w:t>
      </w:r>
      <w:r w:rsidRPr="00B028CC">
        <w:rPr>
          <w:rFonts w:ascii="Times New Roman" w:hAnsi="Times New Roman" w:cs="Times New Roman"/>
          <w:sz w:val="24"/>
          <w:szCs w:val="24"/>
          <w:lang w:val="sr-Cyrl-RS"/>
        </w:rPr>
        <w:t>. јула 2026. године у Новом Саду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92344A" w:rsidRDefault="00BC0067" w:rsidP="009130F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028C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sr-Cyrl-RS"/>
        </w:rPr>
        <w:t>Четврта тачка дневног реда</w:t>
      </w:r>
      <w:r w:rsidRPr="00B028CC">
        <w:rPr>
          <w:rFonts w:ascii="Times New Roman" w:eastAsia="Times New Roman" w:hAnsi="Times New Roman" w:cs="Times New Roman"/>
          <w:sz w:val="24"/>
          <w:szCs w:val="24"/>
          <w:lang w:val="sr-Cyrl-RS"/>
        </w:rPr>
        <w:t>:</w:t>
      </w:r>
      <w:r w:rsidRPr="00B028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 xml:space="preserve">Доношење одлуке о организовању </w:t>
      </w:r>
      <w:r w:rsidR="00B028CC" w:rsidRPr="00B028CC">
        <w:rPr>
          <w:rFonts w:ascii="Times New Roman" w:hAnsi="Times New Roman" w:cs="Times New Roman"/>
          <w:sz w:val="24"/>
          <w:szCs w:val="24"/>
          <w:lang w:val="sr-Latn-RS" w:eastAsia="en-GB"/>
        </w:rPr>
        <w:t>J</w:t>
      </w:r>
      <w:r w:rsidR="00B028CC" w:rsidRPr="00B028CC">
        <w:rPr>
          <w:rFonts w:ascii="Times New Roman" w:hAnsi="Times New Roman" w:cs="Times New Roman"/>
          <w:sz w:val="24"/>
          <w:szCs w:val="24"/>
          <w:lang w:eastAsia="en-GB"/>
        </w:rPr>
        <w:t>авног слушања на тему „</w:t>
      </w:r>
      <w:r w:rsidR="00B028CC" w:rsidRPr="00B028CC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о изменама и допунама Закона о финансирању политичких активности“, који је 24. јуна 2026. године поднео народни посланик Мирослав Петрашиновић, које ће се одржати 3. јула 2026. године у Београду</w:t>
      </w:r>
      <w:bookmarkStart w:id="0" w:name="_GoBack"/>
      <w:bookmarkEnd w:id="0"/>
    </w:p>
    <w:p w:rsidR="008A5467" w:rsidRDefault="008A5467" w:rsidP="009130F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предлог председника, Одбор је већином гласова (10 гласова за, један против) донео Одлуку о организовању јавног слушања на тему: </w:t>
      </w:r>
      <w:r w:rsidRPr="00B028CC">
        <w:rPr>
          <w:rFonts w:ascii="Times New Roman" w:hAnsi="Times New Roman" w:cs="Times New Roman"/>
          <w:sz w:val="24"/>
          <w:szCs w:val="24"/>
          <w:lang w:eastAsia="en-GB"/>
        </w:rPr>
        <w:t>„</w:t>
      </w:r>
      <w:r w:rsidRPr="00B028CC">
        <w:rPr>
          <w:rFonts w:ascii="Times New Roman" w:hAnsi="Times New Roman" w:cs="Times New Roman"/>
          <w:sz w:val="24"/>
          <w:szCs w:val="24"/>
          <w:lang w:val="sr-Cyrl-RS"/>
        </w:rPr>
        <w:t>Представљање Предлога закона о изменама и допунама Закона о финансирању политичких активности“, које ће се одржати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3</w:t>
      </w:r>
      <w:r w:rsidRPr="00B028CC">
        <w:rPr>
          <w:rFonts w:ascii="Times New Roman" w:hAnsi="Times New Roman" w:cs="Times New Roman"/>
          <w:sz w:val="24"/>
          <w:szCs w:val="24"/>
          <w:lang w:val="sr-Cyrl-RS"/>
        </w:rPr>
        <w:t>. јула 2026. године у Београду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8A5467" w:rsidRDefault="008A5467" w:rsidP="008A5467">
      <w:pPr>
        <w:tabs>
          <w:tab w:val="left" w:pos="709"/>
        </w:tabs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lastRenderedPageBreak/>
        <w:t>*  *  *</w:t>
      </w:r>
    </w:p>
    <w:p w:rsidR="008A5467" w:rsidRPr="008A5467" w:rsidRDefault="008A5467" w:rsidP="008A5467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предлог председника, Одбор је већином гласова (10 гласова за, један против) одлучио да ће Никола Радосављевић, члан Одбора, председавати јавним слушањима </w:t>
      </w:r>
      <w:r>
        <w:rPr>
          <w:rFonts w:ascii="Times New Roman" w:hAnsi="Times New Roman" w:cs="Times New Roman"/>
          <w:sz w:val="24"/>
          <w:szCs w:val="24"/>
          <w:lang w:val="sr-Cyrl-CS"/>
        </w:rPr>
        <w:t>из разлога што</w:t>
      </w:r>
      <w:r w:rsidRPr="008A5467">
        <w:rPr>
          <w:rFonts w:ascii="Times New Roman" w:hAnsi="Times New Roman" w:cs="Times New Roman"/>
          <w:sz w:val="24"/>
          <w:szCs w:val="24"/>
          <w:lang w:val="sr-Cyrl-CS"/>
        </w:rPr>
        <w:t xml:space="preserve"> због раније преузетих обавеза председник Одбора неће бити у могућности да 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им </w:t>
      </w:r>
      <w:r w:rsidRPr="008A5467">
        <w:rPr>
          <w:rFonts w:ascii="Times New Roman" w:hAnsi="Times New Roman" w:cs="Times New Roman"/>
          <w:sz w:val="24"/>
          <w:szCs w:val="24"/>
          <w:lang w:val="sr-Cyrl-CS"/>
        </w:rPr>
        <w:t>председава.</w:t>
      </w:r>
    </w:p>
    <w:p w:rsidR="008A5467" w:rsidRPr="008A5467" w:rsidRDefault="0092344A" w:rsidP="008A5467">
      <w:pPr>
        <w:spacing w:after="2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color w:val="000000" w:themeColor="text1"/>
          <w:sz w:val="24"/>
          <w:szCs w:val="24"/>
          <w:lang w:val="sr-Cyrl-RS"/>
        </w:rPr>
        <w:t>*  *  *</w:t>
      </w:r>
    </w:p>
    <w:p w:rsidR="0065280A" w:rsidRPr="009130F0" w:rsidRDefault="007570CB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Седница је завршена у </w:t>
      </w:r>
      <w:r w:rsidR="0092344A"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1</w:t>
      </w:r>
      <w:r w:rsid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RS" w:eastAsia="sr-Cyrl-CS"/>
        </w:rPr>
        <w:t>2,50</w:t>
      </w:r>
      <w:r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 xml:space="preserve"> часова.</w:t>
      </w:r>
    </w:p>
    <w:p w:rsidR="007570CB" w:rsidRPr="009130F0" w:rsidRDefault="007570CB" w:rsidP="0065280A">
      <w:pPr>
        <w:tabs>
          <w:tab w:val="left" w:pos="1134"/>
        </w:tabs>
        <w:spacing w:after="120"/>
        <w:ind w:firstLine="72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</w:pPr>
      <w:r w:rsidRPr="009130F0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sr-Cyrl-CS" w:eastAsia="sr-Cyrl-CS"/>
        </w:rPr>
        <w:t>Седница је тонски снимана.</w:t>
      </w:r>
    </w:p>
    <w:p w:rsidR="00713CF9" w:rsidRPr="009130F0" w:rsidRDefault="00713CF9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6B1E" w:rsidRPr="009130F0" w:rsidRDefault="007570CB" w:rsidP="00713CF9">
      <w:pPr>
        <w:widowControl w:val="0"/>
        <w:tabs>
          <w:tab w:val="left" w:pos="149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9130F0">
        <w:rPr>
          <w:rFonts w:ascii="Times New Roman" w:hAnsi="Times New Roman" w:cs="Times New Roman"/>
          <w:sz w:val="24"/>
          <w:szCs w:val="24"/>
        </w:rPr>
        <w:tab/>
      </w:r>
    </w:p>
    <w:p w:rsidR="007570CB" w:rsidRPr="009130F0" w:rsidRDefault="007570CB" w:rsidP="007570CB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СЕКРЕТАР                                                          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     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</w:t>
      </w:r>
      <w:r w:rsidR="00D22D53"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="000571B6"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ПРЕДСЕДНИК </w:t>
      </w:r>
    </w:p>
    <w:p w:rsidR="007570CB" w:rsidRPr="009130F0" w:rsidRDefault="007570CB" w:rsidP="00713CF9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</w:pP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eastAsia="sr-Cyrl-CS"/>
        </w:rPr>
        <w:t xml:space="preserve">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Тијана Игњатовић                                                       </w:t>
      </w:r>
      <w:r w:rsidR="00F76BD2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 xml:space="preserve">                          </w:t>
      </w:r>
      <w:r w:rsidRPr="009130F0">
        <w:rPr>
          <w:rFonts w:ascii="Times New Roman" w:eastAsiaTheme="minorEastAsia" w:hAnsi="Times New Roman" w:cs="Times New Roman"/>
          <w:color w:val="000000"/>
          <w:sz w:val="24"/>
          <w:szCs w:val="24"/>
          <w:lang w:val="sr-Cyrl-CS" w:eastAsia="sr-Cyrl-CS"/>
        </w:rPr>
        <w:t>Верољуб Арсић</w:t>
      </w:r>
    </w:p>
    <w:sectPr w:rsidR="007570CB" w:rsidRPr="009130F0" w:rsidSect="00F76BD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800" w:bottom="1440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E97" w:rsidRDefault="00CC0E97">
      <w:pPr>
        <w:spacing w:after="0" w:line="240" w:lineRule="auto"/>
      </w:pPr>
      <w:r>
        <w:separator/>
      </w:r>
    </w:p>
  </w:endnote>
  <w:endnote w:type="continuationSeparator" w:id="0">
    <w:p w:rsidR="00CC0E97" w:rsidRDefault="00CC0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7384601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22D53" w:rsidRPr="000571B6" w:rsidRDefault="00D22D53">
        <w:pPr>
          <w:pStyle w:val="Footer"/>
          <w:jc w:val="center"/>
          <w:rPr>
            <w:rFonts w:ascii="Times New Roman" w:hAnsi="Times New Roman" w:cs="Times New Roman"/>
          </w:rPr>
        </w:pPr>
        <w:r w:rsidRPr="000571B6">
          <w:rPr>
            <w:rFonts w:ascii="Times New Roman" w:hAnsi="Times New Roman" w:cs="Times New Roman"/>
          </w:rPr>
          <w:fldChar w:fldCharType="begin"/>
        </w:r>
        <w:r w:rsidRPr="000571B6">
          <w:rPr>
            <w:rFonts w:ascii="Times New Roman" w:hAnsi="Times New Roman" w:cs="Times New Roman"/>
          </w:rPr>
          <w:instrText xml:space="preserve"> PAGE   \* MERGEFORMAT </w:instrText>
        </w:r>
        <w:r w:rsidRPr="000571B6">
          <w:rPr>
            <w:rFonts w:ascii="Times New Roman" w:hAnsi="Times New Roman" w:cs="Times New Roman"/>
          </w:rPr>
          <w:fldChar w:fldCharType="separate"/>
        </w:r>
        <w:r w:rsidR="00F76BD2">
          <w:rPr>
            <w:rFonts w:ascii="Times New Roman" w:hAnsi="Times New Roman" w:cs="Times New Roman"/>
            <w:noProof/>
          </w:rPr>
          <w:t>4</w:t>
        </w:r>
        <w:r w:rsidRPr="000571B6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723990" w:rsidRDefault="00F76BD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E97" w:rsidRDefault="00CC0E97">
      <w:pPr>
        <w:spacing w:after="0" w:line="240" w:lineRule="auto"/>
      </w:pPr>
      <w:r>
        <w:separator/>
      </w:r>
    </w:p>
  </w:footnote>
  <w:footnote w:type="continuationSeparator" w:id="0">
    <w:p w:rsidR="00CC0E97" w:rsidRDefault="00CC0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D89" w:rsidRDefault="00286D89">
    <w:pPr>
      <w:pStyle w:val="Header"/>
    </w:pPr>
  </w:p>
  <w:p w:rsidR="00286D89" w:rsidRDefault="00286D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2412" w:rsidRDefault="00942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4678"/>
    <w:multiLevelType w:val="hybridMultilevel"/>
    <w:tmpl w:val="CBC837A8"/>
    <w:lvl w:ilvl="0" w:tplc="52C8458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780452"/>
    <w:multiLevelType w:val="hybridMultilevel"/>
    <w:tmpl w:val="3DBCA16C"/>
    <w:lvl w:ilvl="0" w:tplc="E86E6E76">
      <w:start w:val="1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4DAA2A85"/>
    <w:multiLevelType w:val="hybridMultilevel"/>
    <w:tmpl w:val="73645208"/>
    <w:lvl w:ilvl="0" w:tplc="ED1CED0C">
      <w:start w:val="2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F25643A"/>
    <w:multiLevelType w:val="hybridMultilevel"/>
    <w:tmpl w:val="06ECD8B2"/>
    <w:lvl w:ilvl="0" w:tplc="B142C9B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1E70B50"/>
    <w:multiLevelType w:val="hybridMultilevel"/>
    <w:tmpl w:val="FDC4F7FA"/>
    <w:lvl w:ilvl="0" w:tplc="00A8AF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2336403"/>
    <w:multiLevelType w:val="hybridMultilevel"/>
    <w:tmpl w:val="07C08EA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0CB"/>
    <w:rsid w:val="00001865"/>
    <w:rsid w:val="00007F46"/>
    <w:rsid w:val="0002766D"/>
    <w:rsid w:val="00055982"/>
    <w:rsid w:val="000571B6"/>
    <w:rsid w:val="0006309A"/>
    <w:rsid w:val="0006700F"/>
    <w:rsid w:val="00072A09"/>
    <w:rsid w:val="00072C71"/>
    <w:rsid w:val="00084B74"/>
    <w:rsid w:val="0009503C"/>
    <w:rsid w:val="000B3CD1"/>
    <w:rsid w:val="000C2475"/>
    <w:rsid w:val="000D0919"/>
    <w:rsid w:val="000D0B2C"/>
    <w:rsid w:val="000E2731"/>
    <w:rsid w:val="000F5625"/>
    <w:rsid w:val="00106247"/>
    <w:rsid w:val="0011063F"/>
    <w:rsid w:val="00122A58"/>
    <w:rsid w:val="001352A7"/>
    <w:rsid w:val="0013758F"/>
    <w:rsid w:val="001504E6"/>
    <w:rsid w:val="001546A0"/>
    <w:rsid w:val="00172B22"/>
    <w:rsid w:val="001763B2"/>
    <w:rsid w:val="001824F3"/>
    <w:rsid w:val="0018337A"/>
    <w:rsid w:val="00195655"/>
    <w:rsid w:val="001A7AC9"/>
    <w:rsid w:val="001C0E63"/>
    <w:rsid w:val="001D296D"/>
    <w:rsid w:val="001D685C"/>
    <w:rsid w:val="001E4338"/>
    <w:rsid w:val="001E4712"/>
    <w:rsid w:val="00204204"/>
    <w:rsid w:val="002325F8"/>
    <w:rsid w:val="002822EA"/>
    <w:rsid w:val="00286D89"/>
    <w:rsid w:val="0029593E"/>
    <w:rsid w:val="002967EF"/>
    <w:rsid w:val="002A45B6"/>
    <w:rsid w:val="002B0280"/>
    <w:rsid w:val="002D2EF2"/>
    <w:rsid w:val="002D4F18"/>
    <w:rsid w:val="002F2031"/>
    <w:rsid w:val="0031130E"/>
    <w:rsid w:val="00317F6D"/>
    <w:rsid w:val="00324479"/>
    <w:rsid w:val="00332BF3"/>
    <w:rsid w:val="003407A0"/>
    <w:rsid w:val="00341BA7"/>
    <w:rsid w:val="00361C35"/>
    <w:rsid w:val="00376738"/>
    <w:rsid w:val="00376E6A"/>
    <w:rsid w:val="00396816"/>
    <w:rsid w:val="003A373B"/>
    <w:rsid w:val="003C58DC"/>
    <w:rsid w:val="003D5563"/>
    <w:rsid w:val="003E58E3"/>
    <w:rsid w:val="003E71BC"/>
    <w:rsid w:val="003F4BDA"/>
    <w:rsid w:val="004055EB"/>
    <w:rsid w:val="00405CE6"/>
    <w:rsid w:val="00417CC0"/>
    <w:rsid w:val="0043679B"/>
    <w:rsid w:val="00440DA6"/>
    <w:rsid w:val="0044609F"/>
    <w:rsid w:val="00466899"/>
    <w:rsid w:val="00493B3B"/>
    <w:rsid w:val="00494B58"/>
    <w:rsid w:val="004A6720"/>
    <w:rsid w:val="004C3620"/>
    <w:rsid w:val="004C386D"/>
    <w:rsid w:val="004D202A"/>
    <w:rsid w:val="004E52A2"/>
    <w:rsid w:val="004F2442"/>
    <w:rsid w:val="00500479"/>
    <w:rsid w:val="005048FA"/>
    <w:rsid w:val="005134AD"/>
    <w:rsid w:val="0051653E"/>
    <w:rsid w:val="00521437"/>
    <w:rsid w:val="005257E3"/>
    <w:rsid w:val="00525F12"/>
    <w:rsid w:val="00530C6A"/>
    <w:rsid w:val="005371AE"/>
    <w:rsid w:val="00553A1C"/>
    <w:rsid w:val="0055497D"/>
    <w:rsid w:val="00557675"/>
    <w:rsid w:val="0056679E"/>
    <w:rsid w:val="00567099"/>
    <w:rsid w:val="00587C53"/>
    <w:rsid w:val="005A6899"/>
    <w:rsid w:val="005B2EA3"/>
    <w:rsid w:val="005B3083"/>
    <w:rsid w:val="005D1DF1"/>
    <w:rsid w:val="005D25B6"/>
    <w:rsid w:val="005D4380"/>
    <w:rsid w:val="005F4213"/>
    <w:rsid w:val="00611704"/>
    <w:rsid w:val="0063234D"/>
    <w:rsid w:val="0065280A"/>
    <w:rsid w:val="006719BA"/>
    <w:rsid w:val="00685FCA"/>
    <w:rsid w:val="00694B82"/>
    <w:rsid w:val="006A38D0"/>
    <w:rsid w:val="006B113D"/>
    <w:rsid w:val="006B1238"/>
    <w:rsid w:val="006B471C"/>
    <w:rsid w:val="006B4B80"/>
    <w:rsid w:val="006C330E"/>
    <w:rsid w:val="006D718A"/>
    <w:rsid w:val="006E707A"/>
    <w:rsid w:val="006F20DE"/>
    <w:rsid w:val="00700929"/>
    <w:rsid w:val="007037EE"/>
    <w:rsid w:val="00711467"/>
    <w:rsid w:val="0071362D"/>
    <w:rsid w:val="00713CF9"/>
    <w:rsid w:val="00740DF5"/>
    <w:rsid w:val="0074628F"/>
    <w:rsid w:val="00756CB4"/>
    <w:rsid w:val="007570CB"/>
    <w:rsid w:val="0078313D"/>
    <w:rsid w:val="0079053A"/>
    <w:rsid w:val="007948E4"/>
    <w:rsid w:val="007C13D2"/>
    <w:rsid w:val="007C2DB7"/>
    <w:rsid w:val="007C300A"/>
    <w:rsid w:val="007C620C"/>
    <w:rsid w:val="007C632D"/>
    <w:rsid w:val="007C6CC7"/>
    <w:rsid w:val="007D714F"/>
    <w:rsid w:val="007E0AD9"/>
    <w:rsid w:val="007E24E5"/>
    <w:rsid w:val="007F4545"/>
    <w:rsid w:val="00811948"/>
    <w:rsid w:val="00817FC7"/>
    <w:rsid w:val="00833BCA"/>
    <w:rsid w:val="00840859"/>
    <w:rsid w:val="00852980"/>
    <w:rsid w:val="0085472A"/>
    <w:rsid w:val="008566E3"/>
    <w:rsid w:val="00866A80"/>
    <w:rsid w:val="00877376"/>
    <w:rsid w:val="00884904"/>
    <w:rsid w:val="008A5467"/>
    <w:rsid w:val="008B739D"/>
    <w:rsid w:val="008B7A10"/>
    <w:rsid w:val="008C07D6"/>
    <w:rsid w:val="008C0B75"/>
    <w:rsid w:val="008C45D0"/>
    <w:rsid w:val="008C71DB"/>
    <w:rsid w:val="008D06C3"/>
    <w:rsid w:val="008E6042"/>
    <w:rsid w:val="008E6D7B"/>
    <w:rsid w:val="008E7E65"/>
    <w:rsid w:val="008F4D9C"/>
    <w:rsid w:val="0090780D"/>
    <w:rsid w:val="009130F0"/>
    <w:rsid w:val="0092344A"/>
    <w:rsid w:val="00933FE5"/>
    <w:rsid w:val="009370BD"/>
    <w:rsid w:val="00942412"/>
    <w:rsid w:val="00967C1B"/>
    <w:rsid w:val="0098029A"/>
    <w:rsid w:val="00990FC2"/>
    <w:rsid w:val="00994111"/>
    <w:rsid w:val="009B4D90"/>
    <w:rsid w:val="009B7F6B"/>
    <w:rsid w:val="009F5ACB"/>
    <w:rsid w:val="00A435CD"/>
    <w:rsid w:val="00A45C12"/>
    <w:rsid w:val="00A56962"/>
    <w:rsid w:val="00A63B94"/>
    <w:rsid w:val="00A657E4"/>
    <w:rsid w:val="00A762D4"/>
    <w:rsid w:val="00A83C3A"/>
    <w:rsid w:val="00AA0F42"/>
    <w:rsid w:val="00AB31A8"/>
    <w:rsid w:val="00AB31C0"/>
    <w:rsid w:val="00AC7348"/>
    <w:rsid w:val="00AD0A43"/>
    <w:rsid w:val="00AD36FF"/>
    <w:rsid w:val="00AD5986"/>
    <w:rsid w:val="00AE2D0B"/>
    <w:rsid w:val="00AE3EDB"/>
    <w:rsid w:val="00AE6B1E"/>
    <w:rsid w:val="00AF6048"/>
    <w:rsid w:val="00B011A4"/>
    <w:rsid w:val="00B028CC"/>
    <w:rsid w:val="00B037B4"/>
    <w:rsid w:val="00B05C17"/>
    <w:rsid w:val="00B07276"/>
    <w:rsid w:val="00B333B6"/>
    <w:rsid w:val="00B613A5"/>
    <w:rsid w:val="00B70B45"/>
    <w:rsid w:val="00B95609"/>
    <w:rsid w:val="00BA76A4"/>
    <w:rsid w:val="00BC0067"/>
    <w:rsid w:val="00BC2892"/>
    <w:rsid w:val="00BD7A8B"/>
    <w:rsid w:val="00BE2076"/>
    <w:rsid w:val="00BE29C4"/>
    <w:rsid w:val="00BE3FE7"/>
    <w:rsid w:val="00C31CFC"/>
    <w:rsid w:val="00C405B8"/>
    <w:rsid w:val="00C43EA7"/>
    <w:rsid w:val="00C77CAC"/>
    <w:rsid w:val="00C83FBD"/>
    <w:rsid w:val="00CC0E97"/>
    <w:rsid w:val="00CC16EB"/>
    <w:rsid w:val="00CC20DA"/>
    <w:rsid w:val="00CC3C6F"/>
    <w:rsid w:val="00CD2EFC"/>
    <w:rsid w:val="00CF19B2"/>
    <w:rsid w:val="00D102C5"/>
    <w:rsid w:val="00D13C98"/>
    <w:rsid w:val="00D17C91"/>
    <w:rsid w:val="00D22D53"/>
    <w:rsid w:val="00D23137"/>
    <w:rsid w:val="00D334BD"/>
    <w:rsid w:val="00D35B78"/>
    <w:rsid w:val="00D36C21"/>
    <w:rsid w:val="00D431D3"/>
    <w:rsid w:val="00D43B3A"/>
    <w:rsid w:val="00D517E5"/>
    <w:rsid w:val="00D51DA3"/>
    <w:rsid w:val="00D61B6C"/>
    <w:rsid w:val="00D7664D"/>
    <w:rsid w:val="00D770BE"/>
    <w:rsid w:val="00DA149D"/>
    <w:rsid w:val="00DA554D"/>
    <w:rsid w:val="00DB0D2F"/>
    <w:rsid w:val="00DB2F08"/>
    <w:rsid w:val="00DD3F01"/>
    <w:rsid w:val="00DE70EA"/>
    <w:rsid w:val="00DF0D81"/>
    <w:rsid w:val="00E213C4"/>
    <w:rsid w:val="00E2328F"/>
    <w:rsid w:val="00E26D44"/>
    <w:rsid w:val="00E40012"/>
    <w:rsid w:val="00E50448"/>
    <w:rsid w:val="00E54364"/>
    <w:rsid w:val="00E57400"/>
    <w:rsid w:val="00E71235"/>
    <w:rsid w:val="00E84775"/>
    <w:rsid w:val="00E85807"/>
    <w:rsid w:val="00E8724B"/>
    <w:rsid w:val="00E9494C"/>
    <w:rsid w:val="00EB6419"/>
    <w:rsid w:val="00EC7F47"/>
    <w:rsid w:val="00EE74B3"/>
    <w:rsid w:val="00EF292A"/>
    <w:rsid w:val="00EF5D5A"/>
    <w:rsid w:val="00F02E2A"/>
    <w:rsid w:val="00F07FD0"/>
    <w:rsid w:val="00F262E7"/>
    <w:rsid w:val="00F30030"/>
    <w:rsid w:val="00F4160C"/>
    <w:rsid w:val="00F63741"/>
    <w:rsid w:val="00F76BD2"/>
    <w:rsid w:val="00F87BF6"/>
    <w:rsid w:val="00FA0FEE"/>
    <w:rsid w:val="00FA6C51"/>
    <w:rsid w:val="00FB180D"/>
    <w:rsid w:val="00FC6169"/>
    <w:rsid w:val="00FC7B3B"/>
    <w:rsid w:val="00FE0E2F"/>
    <w:rsid w:val="00FE4266"/>
    <w:rsid w:val="00FF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8F5EB"/>
  <w15:docId w15:val="{95592B35-3D36-450A-99C6-4030F64A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0C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0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6"/>
      <w:szCs w:val="26"/>
      <w:lang w:val="sr-Cyrl-CS"/>
    </w:rPr>
  </w:style>
  <w:style w:type="character" w:customStyle="1" w:styleId="colornavy">
    <w:name w:val="color_navy"/>
    <w:rsid w:val="007570CB"/>
  </w:style>
  <w:style w:type="paragraph" w:styleId="NoSpacing">
    <w:name w:val="No Spacing"/>
    <w:uiPriority w:val="1"/>
    <w:qFormat/>
    <w:rsid w:val="007570CB"/>
    <w:pPr>
      <w:spacing w:after="0" w:line="240" w:lineRule="auto"/>
    </w:pPr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570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0CB"/>
  </w:style>
  <w:style w:type="character" w:styleId="Strong">
    <w:name w:val="Strong"/>
    <w:basedOn w:val="DefaultParagraphFont"/>
    <w:uiPriority w:val="22"/>
    <w:qFormat/>
    <w:rsid w:val="007E24E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D4F1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F18"/>
  </w:style>
  <w:style w:type="paragraph" w:styleId="BalloonText">
    <w:name w:val="Balloon Text"/>
    <w:basedOn w:val="Normal"/>
    <w:link w:val="BalloonTextChar"/>
    <w:uiPriority w:val="99"/>
    <w:semiHidden/>
    <w:unhideWhenUsed/>
    <w:rsid w:val="002D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4F1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766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B0D2F"/>
    <w:rPr>
      <w:color w:val="0000FF"/>
      <w:u w:val="single"/>
    </w:rPr>
  </w:style>
  <w:style w:type="character" w:customStyle="1" w:styleId="FontStyle31">
    <w:name w:val="Font Style31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150">
    <w:name w:val="Font Style150"/>
    <w:basedOn w:val="DefaultParagraphFont"/>
    <w:uiPriority w:val="99"/>
    <w:rsid w:val="00FE4266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10624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06247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1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F50DC6-8C28-47B5-9102-A57D04411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Marijana Rajković</dc:creator>
  <cp:lastModifiedBy>Aleksandra Saso</cp:lastModifiedBy>
  <cp:revision>5</cp:revision>
  <cp:lastPrinted>2026-07-06T06:32:00Z</cp:lastPrinted>
  <dcterms:created xsi:type="dcterms:W3CDTF">2026-06-25T12:25:00Z</dcterms:created>
  <dcterms:modified xsi:type="dcterms:W3CDTF">2026-07-06T06:34:00Z</dcterms:modified>
</cp:coreProperties>
</file>